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C07575">
        <w:rPr>
          <w:rFonts w:ascii="Times New Roman" w:hAnsi="Times New Roman" w:cs="Times New Roman"/>
          <w:bCs/>
          <w:sz w:val="28"/>
          <w:szCs w:val="28"/>
        </w:rPr>
        <w:t>Э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М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575">
        <w:rPr>
          <w:rFonts w:ascii="Times New Roman" w:hAnsi="Times New Roman" w:cs="Times New Roman"/>
          <w:bCs/>
          <w:sz w:val="28"/>
          <w:szCs w:val="28"/>
        </w:rPr>
        <w:t>01. 10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F03DAC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633071" w:rsidRPr="00633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 xml:space="preserve">Тема 1.6  Русские земли в середине XIII – X1V </w:t>
      </w:r>
      <w:proofErr w:type="gramStart"/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3071" w:rsidRPr="00633071">
        <w:rPr>
          <w:rFonts w:ascii="Times New Roman" w:hAnsi="Times New Roman" w:cs="Times New Roman"/>
          <w:bCs/>
          <w:sz w:val="28"/>
          <w:szCs w:val="28"/>
        </w:rPr>
        <w:t>.</w:t>
      </w:r>
      <w:r w:rsidRPr="006330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DAC" w:rsidRDefault="00F03DAC" w:rsidP="004812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5A16EA" w:rsidRPr="005A16EA">
        <w:rPr>
          <w:rFonts w:ascii="Times New Roman" w:hAnsi="Times New Roman" w:cs="Times New Roman"/>
          <w:sz w:val="28"/>
          <w:szCs w:val="28"/>
        </w:rPr>
        <w:t xml:space="preserve">охарактеризовать владычество Орды над русскими землями, </w:t>
      </w:r>
      <w:r w:rsidR="00165F76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165F76" w:rsidRPr="00165F76">
        <w:rPr>
          <w:rFonts w:ascii="Times New Roman" w:hAnsi="Times New Roman" w:cs="Times New Roman"/>
          <w:sz w:val="28"/>
          <w:szCs w:val="28"/>
        </w:rPr>
        <w:t xml:space="preserve">формы зависимости русских земель от Орды; определить последствия более двухвекового владычества </w:t>
      </w:r>
      <w:proofErr w:type="gramStart"/>
      <w:r w:rsidR="00165F76" w:rsidRPr="00165F76">
        <w:rPr>
          <w:rFonts w:ascii="Times New Roman" w:hAnsi="Times New Roman" w:cs="Times New Roman"/>
          <w:sz w:val="28"/>
          <w:szCs w:val="28"/>
        </w:rPr>
        <w:t>монголо- татар</w:t>
      </w:r>
      <w:proofErr w:type="gramEnd"/>
      <w:r w:rsidR="00165F76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1A7B98">
        <w:rPr>
          <w:rFonts w:ascii="Times New Roman" w:hAnsi="Times New Roman" w:cs="Times New Roman"/>
          <w:sz w:val="28"/>
          <w:szCs w:val="28"/>
        </w:rPr>
        <w:t>; раскрыть итоги</w:t>
      </w:r>
      <w:r w:rsidR="001A7B98" w:rsidRPr="001A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7B98">
        <w:rPr>
          <w:rFonts w:ascii="Times New Roman" w:hAnsi="Times New Roman" w:cs="Times New Roman"/>
          <w:bCs/>
          <w:sz w:val="28"/>
          <w:szCs w:val="28"/>
        </w:rPr>
        <w:t>борьбы</w:t>
      </w:r>
      <w:r w:rsidR="001A7B98" w:rsidRPr="001A7B98">
        <w:rPr>
          <w:rFonts w:ascii="Times New Roman" w:hAnsi="Times New Roman" w:cs="Times New Roman"/>
          <w:bCs/>
          <w:sz w:val="28"/>
          <w:szCs w:val="28"/>
        </w:rPr>
        <w:t xml:space="preserve"> Северо – Западной Руси против экспансии с Запада</w:t>
      </w:r>
      <w:r w:rsidR="00165F76" w:rsidRPr="00165F76">
        <w:rPr>
          <w:rFonts w:ascii="Times New Roman" w:hAnsi="Times New Roman" w:cs="Times New Roman"/>
          <w:sz w:val="28"/>
          <w:szCs w:val="28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Pr="005E75A5" w:rsidRDefault="00F03DAC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9EA" w:rsidRPr="000D09EA">
        <w:rPr>
          <w:rFonts w:ascii="Arial" w:eastAsia="Times New Roman" w:hAnsi="Arial" w:cs="Arial"/>
          <w:color w:val="333333"/>
          <w:spacing w:val="4"/>
          <w:sz w:val="42"/>
          <w:szCs w:val="42"/>
          <w:lang w:eastAsia="ru-RU"/>
        </w:rPr>
        <w:t xml:space="preserve"> </w:t>
      </w:r>
      <w:proofErr w:type="gramStart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XIII в. разрозненные кочевые племена монгольских скотоводов были объединены </w:t>
      </w:r>
      <w:proofErr w:type="spellStart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Темучином</w:t>
      </w:r>
      <w:proofErr w:type="spellEnd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1206 г. общий съезд монгольских вождей (курултай) провозгласил его великим ханом всех монголов — Чингисханом. Централизованная и милитаризованная империя монголов простиралась от озера Байкал и истоков Енисея на севере до южных границ пустыни Гоби и Великой Китайской стены.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Монгольское войско отличалось высокой организованностью и формировалось на основе родственных связей. Десять тысяч воинов объединялись в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тумен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(«тьму»), который был не только военной, но и административной единицей. Отряды конницы Чингисхана, отличаясь высоким уровнем боевой подготовки и мобильности, за короткое время завоевали огромные территории в Сибири, Северном Китае (в 1215 г. взяли Пекин), на Дальнем Востоке, в Корее (1218), Средней Азии, Иране и Закавказье. К 1220-м годам передовые отряды монголов, потеснив половцев, подошли к южным границам Руси.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1222 г. монгольские отряды со стороны Северного Кавказа вышли в половецкие степи. Хан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Сутоевич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приходился тестем русскому князю Мстиславу Удалому, обратился за помощью к русским князьям. На совете князей в Киеве было принято решение встретить врага на чужой территории, тем более, существовала опасность, что половцы,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оказавшиеся без поддержки, перейдут на сторону монголов. Первая встреча русских дружин и монголов произошла в конце мая 1223 г.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Битва на р. Калке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(ныне р.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Кальмиус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протекающая вдоль границы Донецкой и Ростовской областей и впадающая в Азовское море) — сражение, в котором объединённые русско-половецкие силы (около 60 тыс.) противостояли монгольскому корпусу под командованием полководцев Чингисхана —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Джэбэ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Субэдэя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 тыс.). Примечательно, что в этой битве вообще не принимали участия представители Владимиро-Суздальского княжества, а киевский князь Мстислав, хотя и прибыл на Калку, непосредственно в бой не вступил. Это всё было следствием глубоко укоренившихся междоусобиц русских князей, что с максимальной выгодой для себя использовали монголы.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1223 г. русско-половецкое войско из-за несогласованности действий потерпело сокрушительное поражение. Из 21 князя, принимавшего участие в битве, погибло 12. В бою также было убито немало родовитых бояр, представлявших княжества Южной и Центральной Руси. Однако вследствие внутренних проблем монголы, достигнув Днепра, решили не продолжать поход на Русь.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второй волны монгольского нашествия пришлось на 1237 г., когда монгольское войско во главе с ханом Батыем, захватив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Волжскую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подчинив ряд кочевых народов Степи, вторглось в русские земли. Несмотря на то, что на Руси знали о монгольском походе, распри между князьями не позволили объединить усилия для отражения опасности.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жертвой захватчиков с востока стали земли Рязанского княжества. Обращение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к владимирскому и черниговскому князьям осталось без ответа. Обороной Рязани руководил рязанский боярин, воевода, народный герой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Евпатий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Коловрат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(1200-1238). Несмотря на отчаянное сопротивление, ордынцам удалось взять Рязань и основательно разорить княжество.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участь постигла Владимиро-Суздальское (1238),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Переяславское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Черниговское (1239) княжества. После длительной осады монголы истребили оставшихся в живых защитников Козельска, что в верховье Оки. 6 декабря 1240 г. после месячной осады пал Киев. В 1241 г. состоялся поход монголов на Западную Русь, в результате которого были разрушены города Киевского и Галицко-Волынского княжеств. Ослабленное противодействием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русичей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войско Батыя, хотя и разграбило немало городов Польши, Чехии и Венгрии, дойдя до побережья Адриатического моря, всё же не смогло закрепиться в Европе, и в 1242 г. повернуло в низовья Волги.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Монгольское государство было разделено на четыре части (улуса). Батый получил западный улус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Джучи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1243 г. возникло государство Золотая Орда со столицей в г. Сарай. Это образование охватывало значительные территории от Дуная до Иртыша. На русских землях была установлена система зависимости русских земель от монгольских ханов — золотоордынское иго, которое длилось около 250 лет.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земли не входили в состав Золотой Орды, а состояли в вассальной зависимости от неё, сохранив свою государственность. Ордынское иго проявлялось в трёх сферах:</w:t>
      </w:r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(получение князьями в Орде особых разрешительных грамот на правление — ярлыков.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Первым, в 1243 г., ярлык получил владимиро-суздальский князь Ярослав Всеволодович);</w:t>
      </w:r>
      <w:proofErr w:type="gramEnd"/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(всё население русских земель облагалось различными видами дани: ям,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выход, запросы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всего было установлено 14 видов дани). Ключевая роль в этом принадлежала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баскакам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наместникам ханов Золотой Орды, которые в русских землях занимались переписью населения, сбором дани и надсмотром над деятельностью русских князей. С конца XIII в. миссия сбора дани перешла непосредственно к русским князьям;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(князья должны были предоставлять по требованию монгольских ханов свои дружины).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периодичностью раз в 7-10 лет монголы совершали грабительские набеги на отдельные русские земли с целью получения наживы и поддержания психологического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на зависимое население.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ударом стало разрушение городов. В Киеве после нашествия сохранилось не более 200 домов. Некоторые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 и не смогли возродиться.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1243 году владимирский князь Ярослав Всеволодович получил от Батыя грамоту 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разрешавшею</w:t>
      </w:r>
      <w:proofErr w:type="gram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править в Русских землях от имени ордынского хана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ярлык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великое княжение. Т.Е. предста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Орды в русских землях.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русские князья признавали свою полную зависимость от Орды, а Русь  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частью Монгольской империй.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1246 году был убит князь Михаил Черниговский  Батыем за то, что он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выполнять языческие обряды.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князья боролись за ярлык на великое княжение, кому хан его 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жаловал 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«старейшим на Руси».</w:t>
      </w:r>
    </w:p>
    <w:p w:rsidR="00A162C4" w:rsidRPr="00B1051E" w:rsidRDefault="00A162C4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Ярлык на великое княжение считался с одной </w:t>
      </w:r>
      <w:proofErr w:type="spell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князь становился слугой хана, с другой – полномочным представителем Орды на Руси. Князья</w:t>
      </w:r>
      <w:r w:rsidR="001A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подчинялись монгольскому хану.</w:t>
      </w:r>
      <w:bookmarkStart w:id="1" w:name="_GoBack"/>
      <w:bookmarkEnd w:id="1"/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 Монгольское нашествие на долгие годы замедлило развитие Руси, вычеркнув её из общеевропейского дискурсивного поля. В руинах лежали города и сёла. Прекратило существование немало центров ремесла, торговли, культуры. Граница земледельческой зоны отодвинулась к северу, а за южными благодатными землями на несколько столетий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репилось название «Дикое поле».</w:t>
      </w:r>
    </w:p>
    <w:p w:rsidR="00C0757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Ханы осуществляли политику, направленную на углубление и поддержание состояния раздробленности Руси, провоцируя княжеские междоусобицы. Будучи язычниками, монголы толерантно относились к христианству, даже освободили духовенство от уплаты налогов. В свою очередь, православные митрополиты никогда не вступали в открытую конфронтацию с ордынцами, что также замедлило освобождение русских земель из-под монгольского ига.</w:t>
      </w:r>
    </w:p>
    <w:p w:rsidR="00B1051E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XIII в. серьёзную угрозу для русских земель представляла экспансия шведских и немецких рыцаре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крестоносцев, стремившихся не только к территориальным захватам, но и к распространению на Руси католичества. Ключевую роль в отпоре агрессорам сыграл князь Александр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монголами на Русь вторглись шведы, обеспокоенные вылазками новгородцев за данью в Карелию и Финляндию. Скандинавы захватили Старую Ладогу и Новгород. Их дальнейшим планам колонизации земель Северо-Восточной Руси помешали действия 20-летнего новгородского князя Александра Ярославича.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Невская битва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крупное сражение, произошедшее 15 июля 1240 г. на р. Неве, в котором 1,4 тыс. русских воинов во главе с князем Александром Ярославичем противостояло приблизительно пятитысячное шведское войско, которое возглавлял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Шведы понесли значительные потери и были разгромлены. Добытая победа позволила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русичам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выход к Балтийскому морю и свести к минимуму возможность скоординированных действий между шведами и немецкими рыцарями-крестоносцами. После этой битвы князь Александр Ярославич получил почётное прозвище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XIII в. в Прибалтике действовал Орден меченосцев. В 1202 г. его рыцари в устье Западной Двины основали город-крепость Ригу, которая должна была стать отправной точкой для их дальнейшего завоевания земель балтийских племён. В 1224 г. крестоносцы взяли Юрьев, а спустя два года в Прибалтике, перебравшись из Палестины, появились рыцари ещё одного ордена — Тевтонского, нацелившегося на земли Литвы и Северо-Западной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Руси. После того как меченосцы в середине 30-х годов XIII в. потерпели ряд поражений от русских князей и балтийских племён, было решено объединить экспансионистские устремления двух рыцарских орденов. Так в 1237 г. возник Ливонский орден. В 1240-1241 гг. крестоносцы взяли Изборск и Псков, создав непосредственную угрозу для Новгорода. В этих условиях новгородцы призвали на помощь изгнанного ими же ранее князя Александра Невского, которому удалось остановить агрессию немецких рыцарей.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Ледовое побоище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битва на Чудском озере, — крупное сражение, состоявшееся 5 апреля 1242 г. Александр Невский собрал 15-тысячное ополчение из новгородцев,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владимирцев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ижоры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 противостояло более 10 тыс. крестоносцев, которыми руководил магистр ордена Андреас фон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Вельвен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распространённому заблуждению, немецкие рыцари не проваливались под лёд озера. Попытавшись прорвать оборонные построения русской дружины по центру (атака «свиньёй»), они оголили фланги и были окружены. В результате несколько десятков немецких рыцарей-феодалов погибло. Общие же потери тевтонцев составили около 400 человек. Пленённых рыцарей с позором провели по новгородским улицам. Орден вынужден был заключить мир, по которому крестоносцы отказались от захваченных русских земель (Изборска, Пскова, Копорье).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не только смог защитить северо-западные русские земли, но и не допустил подчинения Руси католицизму, способствуя росту освободительной борьбы в Прибалтике.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талантливым военачальником и мудрым политиком, князь понимал, что у разобщённой на тот момент Руси недостаточно сил, чтобы одновременно бороться как с западной, так и с восточной агрессией. Поэтому он решил не вступать в открытое противостояние с Золотой Ордой, тем самым обезопасив восточные границы своих земель. В 1247 г. Александр Невский отправился к Батыю, а затем и в столицу Монголии Каракорум, к великому хану, получив ярлык на княжение в Киеве и Новгороде, а в 1252 г. монголы благосклонно отнеслись к получению им Владимирского княжения. В дальнейшем князь неоднократно отвергал предложения об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антимонгольском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союзе с немецкими рыцарями и переходе в католичество, поступавшие от папского престола, в то же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поддерживая взаимовыгодные отношения с Золотой Ордой.</w:t>
      </w:r>
    </w:p>
    <w:p w:rsidR="005E75A5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отрицательные последствия ига и агрессивные устремления западных католических орденов, к концу XIII в. на Руси сложились экономические и политические предпосылки к централизации (объединению) разрозненных по причине феодальной раздробленности русских княжеств. К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экономическим предпосылкам относятся: ускоренное развитие ремесла и торговли; рост городов; начало процесса формирования единого рынка. Политические предпосылки: необходимость свержения монгольского ига; формирование сильной верховной власти; усиление позиций дворян и нарождающихся бюрократических структур.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самоконтроля.</w:t>
      </w:r>
    </w:p>
    <w:p w:rsid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</w:t>
      </w:r>
      <w:r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монгольская империя?</w:t>
      </w:r>
    </w:p>
    <w:p w:rsidR="00B1051E" w:rsidRDefault="00A162C4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051E"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ярлык на великое княжение?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 прославленным защитником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новгородских земель?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князь Александр Ярославич признал власть Орды?</w:t>
      </w:r>
    </w:p>
    <w:p w:rsidR="00A162C4" w:rsidRPr="00B1051E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главным в политике Александра невского?</w:t>
      </w:r>
    </w:p>
    <w:p w:rsidR="00A162C4" w:rsidRDefault="005E75A5" w:rsidP="00A162C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A162C4" w:rsidRPr="00165F76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r w:rsidR="00165F76" w:rsidRP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бъяснять, </w:t>
      </w:r>
      <w:r w:rsidR="00165F76" w:rsidRPr="00165F76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 чем выражалась зависимость русских земель от Золотой Орды.</w:t>
      </w:r>
    </w:p>
    <w:p w:rsidR="005E75A5" w:rsidRPr="00A162C4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Используя знание исторических фактов, объясните, </w:t>
      </w:r>
      <w:r w:rsidRPr="00A162C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почему нашествие Батыя на Русь имело большое значение в истории нашей страны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3.Заполните таблицу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Назовите 2 яркие личности, которые защищали Русь в это время (13 – 14 </w:t>
      </w:r>
      <w:proofErr w:type="spell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proofErr w:type="gram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62C4" w:rsidTr="00A162C4">
        <w:tc>
          <w:tcPr>
            <w:tcW w:w="3369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6202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62C4" w:rsidRDefault="00A162C4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A162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Впишите пропущенные слова.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По преданию, накануне битвы князь Дмитрий посетил 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монастырь, в котором получил благословение основателя этого монастыря ____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Двигаясь навстречу Мамаю, русское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войско переправилось через  реку _____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 месту впадения в него речки </w:t>
      </w:r>
      <w:proofErr w:type="spell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Непрядвы</w:t>
      </w:r>
      <w:proofErr w:type="spell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16EA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В 1257—1259 гг. монгольские численники провели на Руси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</w:p>
    <w:p w:rsidR="005A16EA" w:rsidRDefault="005A16EA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5A5" w:rsidRPr="00A162C4" w:rsidRDefault="00A162C4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sz w:val="28"/>
          <w:szCs w:val="28"/>
        </w:rPr>
        <w:t>5.Тестовые задания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1. В каком году состоялась битва русских дружин  с монголо-татарами на реке Калке: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1238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1223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1240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1227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2. Какой русский город держал оборону от монголо-татар 7 недель: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Рязань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Козельск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Торжок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Киев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В какой битве погиб Владимиро-Суздальский князь Юрий Всеволодович?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 на реке Калка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 xml:space="preserve">2)    на реке </w:t>
      </w:r>
      <w:proofErr w:type="spellStart"/>
      <w:r w:rsidRPr="000D09EA">
        <w:rPr>
          <w:rFonts w:ascii="Times New Roman" w:eastAsia="Calibri" w:hAnsi="Times New Roman" w:cs="Times New Roman"/>
          <w:sz w:val="28"/>
          <w:szCs w:val="28"/>
        </w:rPr>
        <w:t>Сить</w:t>
      </w:r>
      <w:proofErr w:type="spellEnd"/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 При обороне Рязани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 При защите Владимира.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Первое сражение русских дружин с монголо-татарами произошло у реки: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Угры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Калки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Днепра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Сити.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Что из названного относилось к итогам похода Батыя в Юго-Западную Русь: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Захват и разгром Киева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Разорение Великого Новгорода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Начало политической раздробленности на Руси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Взятие города Владимира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Кто стоял во главе русских войск, одержавших победу на льду Чудского озера?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Дмитрий Донской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Александр Невский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Святослав Игоревич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 xml:space="preserve">4)    Юрий </w:t>
      </w:r>
      <w:proofErr w:type="spellStart"/>
      <w:r w:rsidRPr="000D09EA">
        <w:rPr>
          <w:rFonts w:ascii="Times New Roman" w:eastAsia="Calibri" w:hAnsi="Times New Roman" w:cs="Times New Roman"/>
          <w:sz w:val="28"/>
          <w:szCs w:val="28"/>
        </w:rPr>
        <w:t>Ингваревич</w:t>
      </w:r>
      <w:proofErr w:type="spellEnd"/>
      <w:r w:rsidRPr="000D09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7.Раскройте значение исторических терминов, объясните с какими событиями (процессами) связаны эти слова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А) Монгольская империя–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Б) Баскак 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В) Ярлык –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Г) «Тевтонский орден» -</w:t>
      </w:r>
    </w:p>
    <w:p w:rsidR="00A162C4" w:rsidRPr="00A162C4" w:rsidRDefault="000D09EA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8.</w:t>
      </w:r>
      <w:r w:rsidRPr="000D09EA">
        <w:rPr>
          <w:rFonts w:ascii="Times New Roman" w:eastAsia="Calibri" w:hAnsi="Times New Roman" w:cs="Times New Roman"/>
          <w:sz w:val="28"/>
          <w:szCs w:val="28"/>
        </w:rPr>
        <w:t> </w:t>
      </w:r>
      <w:r w:rsidR="00A162C4" w:rsidRPr="00A162C4">
        <w:rPr>
          <w:rFonts w:ascii="Times New Roman" w:eastAsia="Calibri" w:hAnsi="Times New Roman" w:cs="Times New Roman"/>
          <w:b/>
          <w:bCs/>
          <w:sz w:val="28"/>
          <w:szCs w:val="28"/>
        </w:rPr>
        <w:t>Расположите события в хронологической последовательности.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A. Разорение монголами Рязани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 xml:space="preserve">Б. Захват </w:t>
      </w:r>
      <w:proofErr w:type="spellStart"/>
      <w:r w:rsidRPr="00A162C4">
        <w:rPr>
          <w:rFonts w:ascii="Times New Roman" w:eastAsia="Calibri" w:hAnsi="Times New Roman" w:cs="Times New Roman"/>
          <w:sz w:val="28"/>
          <w:szCs w:val="28"/>
        </w:rPr>
        <w:t>Батыевой</w:t>
      </w:r>
      <w:proofErr w:type="spellEnd"/>
      <w:r w:rsidRPr="00A162C4">
        <w:rPr>
          <w:rFonts w:ascii="Times New Roman" w:eastAsia="Calibri" w:hAnsi="Times New Roman" w:cs="Times New Roman"/>
          <w:sz w:val="28"/>
          <w:szCs w:val="28"/>
        </w:rPr>
        <w:t xml:space="preserve"> ордой Киева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B. Осада монголами Козельска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Г. Разорение Батыем Галицко-Волынского княжества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Д. Опустошение воинами Батыя Владимира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А—</w:t>
      </w:r>
      <w:proofErr w:type="gramStart"/>
      <w:r w:rsidRPr="00A162C4">
        <w:rPr>
          <w:rFonts w:ascii="Times New Roman" w:eastAsia="Calibri" w:hAnsi="Times New Roman" w:cs="Times New Roman"/>
          <w:sz w:val="28"/>
          <w:szCs w:val="28"/>
        </w:rPr>
        <w:t>&gt;Д</w:t>
      </w:r>
      <w:proofErr w:type="gramEnd"/>
      <w:r w:rsidRPr="00A162C4">
        <w:rPr>
          <w:rFonts w:ascii="Times New Roman" w:eastAsia="Calibri" w:hAnsi="Times New Roman" w:cs="Times New Roman"/>
          <w:sz w:val="28"/>
          <w:szCs w:val="28"/>
        </w:rPr>
        <w:t>—&gt;В—&gt;Б—&gt;Г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Батыево</w:t>
      </w:r>
      <w:proofErr w:type="spell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нашествие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1223-1240 гг. 3) 1238-1242 гг.</w:t>
      </w:r>
    </w:p>
    <w:p w:rsidR="000D09EA" w:rsidRDefault="005A16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1237-1241 гг. 4) 1257—1259 гг.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Первый удар войска Батыя нанесли </w:t>
      </w:r>
      <w:proofErr w:type="gram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Владимирскому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Рязанскому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Черниговскому княжеству</w:t>
      </w:r>
    </w:p>
    <w:p w:rsid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Москве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Батый назвал «злым городом»: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Торжок 3) Козельск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Коломну 4) Киев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Рыцари-крестоносцы вторглись в русские земли с целью: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обратить русских в католическую веру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помочь населению избавиться от ордынской зависимости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захватить Москву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превратить русских в своих рабов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Участники походов крестоносцев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шведские и немецкие рыцари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2) племена </w:t>
      </w:r>
      <w:proofErr w:type="spellStart"/>
      <w:r w:rsidRPr="005A16EA">
        <w:rPr>
          <w:rFonts w:ascii="Times New Roman" w:eastAsia="Calibri" w:hAnsi="Times New Roman" w:cs="Times New Roman"/>
          <w:sz w:val="28"/>
          <w:szCs w:val="28"/>
        </w:rPr>
        <w:t>ливов</w:t>
      </w:r>
      <w:proofErr w:type="spellEnd"/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 и эстов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финские и литовские феодалы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тамплиеры и Мальтийский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Битва, произошедшая на Чудском озере в 1242 г., получила название: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Новгородское сражение 3) Ледовое побоище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Ледовая баталия 4) Невская битва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 ходе Невской битвы шла борьба </w:t>
      </w:r>
      <w:proofErr w:type="gram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между</w:t>
      </w:r>
      <w:proofErr w:type="gram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москвичами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lastRenderedPageBreak/>
        <w:t>2) монголами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новгородцами и шведами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киевлянами и половцами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Для завоевания прибалтийских земель крестоносцы: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создали Ливонский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заключили союз с Батыем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подписали мирный договор с Александром Ярославичем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восстановили торговый путь «</w:t>
      </w:r>
      <w:proofErr w:type="gramStart"/>
      <w:r w:rsidRPr="005A16E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 варяг в греки»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В результате битв на реке Неве и Чудском озере: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было предотвращено распространение католицизма в русских землях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Русь захватила все побережье Балтийского моря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прекратилась феодальная раздробленность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было остановлено наступление монгольских войск на Русь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Погиб в Орде, отказавшись выполнять татарские языческие обычаи: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Александр Невский 3) Ярослав Всеволодович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Михаил Черниговский 4) Даниил Галицкий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C0757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06.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B4F88"/>
    <w:rsid w:val="000D09EA"/>
    <w:rsid w:val="000E3A2D"/>
    <w:rsid w:val="000F7DAA"/>
    <w:rsid w:val="00120C76"/>
    <w:rsid w:val="001627DB"/>
    <w:rsid w:val="00165F76"/>
    <w:rsid w:val="00195A8F"/>
    <w:rsid w:val="001A7B98"/>
    <w:rsid w:val="001B5AB8"/>
    <w:rsid w:val="001D5A46"/>
    <w:rsid w:val="002F012E"/>
    <w:rsid w:val="003A36B0"/>
    <w:rsid w:val="004311E5"/>
    <w:rsid w:val="004772F6"/>
    <w:rsid w:val="00481273"/>
    <w:rsid w:val="004A0BA7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82190"/>
    <w:rsid w:val="0089362D"/>
    <w:rsid w:val="00915189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73</cp:revision>
  <cp:lastPrinted>2020-09-03T14:14:00Z</cp:lastPrinted>
  <dcterms:created xsi:type="dcterms:W3CDTF">2020-08-30T17:20:00Z</dcterms:created>
  <dcterms:modified xsi:type="dcterms:W3CDTF">2021-09-26T17:18:00Z</dcterms:modified>
</cp:coreProperties>
</file>